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1D" w:rsidRDefault="00D91D1D" w:rsidP="00041F16">
      <w:pPr>
        <w:ind w:right="-360"/>
        <w:jc w:val="center"/>
        <w:rPr>
          <w:b/>
          <w:bCs/>
          <w:sz w:val="36"/>
          <w:szCs w:val="36"/>
          <w:rtl/>
        </w:rPr>
      </w:pPr>
    </w:p>
    <w:p w:rsidR="00041F16" w:rsidRDefault="00041F16" w:rsidP="00041F16">
      <w:pPr>
        <w:ind w:right="-360"/>
        <w:jc w:val="center"/>
        <w:rPr>
          <w:b/>
          <w:bCs/>
          <w:rtl/>
        </w:rPr>
      </w:pPr>
      <w:r w:rsidRPr="00041F16">
        <w:rPr>
          <w:rFonts w:hint="cs"/>
          <w:b/>
          <w:bCs/>
          <w:sz w:val="36"/>
          <w:szCs w:val="36"/>
          <w:rtl/>
        </w:rPr>
        <w:t>مؤشرات الأداء البرامجية</w:t>
      </w:r>
    </w:p>
    <w:p w:rsidR="00D91D1D" w:rsidRDefault="00D91D1D" w:rsidP="00041F16">
      <w:pPr>
        <w:ind w:right="-360"/>
        <w:jc w:val="center"/>
        <w:rPr>
          <w:b/>
          <w:bCs/>
          <w:rtl/>
        </w:rPr>
      </w:pPr>
      <w:bookmarkStart w:id="0" w:name="_GoBack"/>
      <w:bookmarkEnd w:id="0"/>
    </w:p>
    <w:tbl>
      <w:tblPr>
        <w:tblStyle w:val="4-5"/>
        <w:tblpPr w:leftFromText="180" w:rightFromText="180" w:vertAnchor="text" w:tblpXSpec="center" w:tblpY="1"/>
        <w:tblOverlap w:val="never"/>
        <w:bidiVisual/>
        <w:tblW w:w="5731" w:type="pct"/>
        <w:jc w:val="center"/>
        <w:tblLayout w:type="fixed"/>
        <w:tblLook w:val="04A0" w:firstRow="1" w:lastRow="0" w:firstColumn="1" w:lastColumn="0" w:noHBand="0" w:noVBand="1"/>
      </w:tblPr>
      <w:tblGrid>
        <w:gridCol w:w="3281"/>
        <w:gridCol w:w="1236"/>
        <w:gridCol w:w="4992"/>
      </w:tblGrid>
      <w:tr w:rsidR="00D91D1D" w:rsidRPr="00760B5A" w:rsidTr="00D91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المعايير</w:t>
            </w: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760B5A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رمز مؤشر الأداء</w:t>
            </w:r>
          </w:p>
        </w:tc>
        <w:tc>
          <w:tcPr>
            <w:tcW w:w="2626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مؤشر الأداء</w:t>
            </w:r>
          </w:p>
        </w:tc>
      </w:tr>
      <w:tr w:rsidR="00D91D1D" w:rsidRPr="00760B5A" w:rsidTr="00D9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4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1. الرسالة والأهداف</w:t>
            </w: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</w:rPr>
              <w:t>KPI-P-01</w:t>
            </w:r>
          </w:p>
        </w:tc>
        <w:tc>
          <w:tcPr>
            <w:tcW w:w="2626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نسبة المتحقق من مؤشرات أهداف الخطة التشغيلية للبرنامج</w:t>
            </w:r>
          </w:p>
        </w:tc>
      </w:tr>
      <w:tr w:rsidR="00D91D1D" w:rsidRPr="00760B5A" w:rsidTr="00D91D1D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4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2. إدارة البرنامج وضمان جودته</w:t>
            </w: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</w:rPr>
              <w:t>KPI-P-02</w:t>
            </w:r>
          </w:p>
        </w:tc>
        <w:tc>
          <w:tcPr>
            <w:tcW w:w="2626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رضا المستفيدين عن جودة الخدمات المجتمعية</w:t>
            </w:r>
          </w:p>
        </w:tc>
      </w:tr>
      <w:tr w:rsidR="00D91D1D" w:rsidRPr="00760B5A" w:rsidTr="00D9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vMerge w:val="restar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4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3. التعليم والتعلم</w:t>
            </w: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</w:rPr>
              <w:t>KPI-P-03</w:t>
            </w:r>
          </w:p>
        </w:tc>
        <w:tc>
          <w:tcPr>
            <w:tcW w:w="2626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تقييم الطلاب لجودة التعلم في البرامج</w:t>
            </w:r>
          </w:p>
        </w:tc>
      </w:tr>
      <w:tr w:rsidR="00D91D1D" w:rsidRPr="00760B5A" w:rsidTr="00D91D1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vMerge/>
            <w:vAlign w:val="center"/>
            <w:hideMark/>
          </w:tcPr>
          <w:p w:rsidR="00D91D1D" w:rsidRPr="00760B5A" w:rsidRDefault="00D91D1D" w:rsidP="00D91D1D">
            <w:pPr>
              <w:bidi w:val="0"/>
              <w:spacing w:before="4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</w:rPr>
              <w:t>KPI-P-04</w:t>
            </w:r>
          </w:p>
        </w:tc>
        <w:tc>
          <w:tcPr>
            <w:tcW w:w="2626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تقييم الطلاب لجودة المقررات</w:t>
            </w:r>
          </w:p>
        </w:tc>
      </w:tr>
      <w:tr w:rsidR="00D91D1D" w:rsidRPr="00760B5A" w:rsidTr="00D9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vMerge/>
            <w:vAlign w:val="center"/>
            <w:hideMark/>
          </w:tcPr>
          <w:p w:rsidR="00D91D1D" w:rsidRPr="00760B5A" w:rsidRDefault="00D91D1D" w:rsidP="00D91D1D">
            <w:pPr>
              <w:bidi w:val="0"/>
              <w:spacing w:before="4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</w:rPr>
              <w:t>KPI-P-05</w:t>
            </w:r>
          </w:p>
        </w:tc>
        <w:tc>
          <w:tcPr>
            <w:tcW w:w="2626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معدل الاتمام الظاهري</w:t>
            </w:r>
          </w:p>
        </w:tc>
      </w:tr>
      <w:tr w:rsidR="00D91D1D" w:rsidRPr="00760B5A" w:rsidTr="00D91D1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vMerge/>
            <w:vAlign w:val="center"/>
            <w:hideMark/>
          </w:tcPr>
          <w:p w:rsidR="00D91D1D" w:rsidRPr="00760B5A" w:rsidRDefault="00D91D1D" w:rsidP="00D91D1D">
            <w:pPr>
              <w:bidi w:val="0"/>
              <w:spacing w:before="4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</w:rPr>
              <w:t>KPI-P-06</w:t>
            </w:r>
          </w:p>
        </w:tc>
        <w:tc>
          <w:tcPr>
            <w:tcW w:w="2626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معدل استبقاء طلبة السنة الاولى</w:t>
            </w:r>
          </w:p>
        </w:tc>
      </w:tr>
      <w:tr w:rsidR="00D91D1D" w:rsidRPr="00760B5A" w:rsidTr="00D9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vMerge/>
            <w:vAlign w:val="center"/>
            <w:hideMark/>
          </w:tcPr>
          <w:p w:rsidR="00D91D1D" w:rsidRPr="00760B5A" w:rsidRDefault="00D91D1D" w:rsidP="00D91D1D">
            <w:pPr>
              <w:bidi w:val="0"/>
              <w:spacing w:before="4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</w:rPr>
              <w:t>KPI-P-07</w:t>
            </w:r>
          </w:p>
        </w:tc>
        <w:tc>
          <w:tcPr>
            <w:tcW w:w="2626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مستوى أداء الطلاب في الاختبارات المهنية و/أو الوطنية</w:t>
            </w:r>
          </w:p>
        </w:tc>
      </w:tr>
      <w:tr w:rsidR="00D91D1D" w:rsidRPr="00760B5A" w:rsidTr="00D91D1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vMerge/>
            <w:vAlign w:val="center"/>
            <w:hideMark/>
          </w:tcPr>
          <w:p w:rsidR="00D91D1D" w:rsidRPr="00760B5A" w:rsidRDefault="00D91D1D" w:rsidP="00D91D1D">
            <w:pPr>
              <w:bidi w:val="0"/>
              <w:spacing w:before="4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</w:rPr>
              <w:t>KPI-P-08</w:t>
            </w:r>
          </w:p>
        </w:tc>
        <w:tc>
          <w:tcPr>
            <w:tcW w:w="2626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نسبة الخريجين الذين توظفوا أو التحقوا ببرامج الدراسات العليا</w:t>
            </w:r>
          </w:p>
        </w:tc>
      </w:tr>
      <w:tr w:rsidR="00D91D1D" w:rsidRPr="00760B5A" w:rsidTr="00D9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vMerge/>
            <w:vAlign w:val="center"/>
            <w:hideMark/>
          </w:tcPr>
          <w:p w:rsidR="00D91D1D" w:rsidRPr="00760B5A" w:rsidRDefault="00D91D1D" w:rsidP="00D91D1D">
            <w:pPr>
              <w:bidi w:val="0"/>
              <w:spacing w:before="4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</w:rPr>
              <w:t>KPI-P-09</w:t>
            </w:r>
          </w:p>
        </w:tc>
        <w:tc>
          <w:tcPr>
            <w:tcW w:w="2626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متوسط أعداد الطلاب في الشعبة</w:t>
            </w:r>
          </w:p>
        </w:tc>
      </w:tr>
      <w:tr w:rsidR="00D91D1D" w:rsidRPr="00760B5A" w:rsidTr="00D91D1D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vMerge w:val="restar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4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4. الطلاب</w:t>
            </w: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</w:rPr>
              <w:t>KPI-P-10</w:t>
            </w:r>
          </w:p>
        </w:tc>
        <w:tc>
          <w:tcPr>
            <w:tcW w:w="2626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تقييم جهات التوظيف لكفاءة الخريجين</w:t>
            </w:r>
          </w:p>
        </w:tc>
      </w:tr>
      <w:tr w:rsidR="00D91D1D" w:rsidRPr="00760B5A" w:rsidTr="00D9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vMerge/>
            <w:vAlign w:val="center"/>
            <w:hideMark/>
          </w:tcPr>
          <w:p w:rsidR="00D91D1D" w:rsidRPr="00760B5A" w:rsidRDefault="00D91D1D" w:rsidP="00D91D1D">
            <w:pPr>
              <w:bidi w:val="0"/>
              <w:spacing w:before="4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</w:rPr>
              <w:t>KPI-P-11</w:t>
            </w:r>
          </w:p>
        </w:tc>
        <w:tc>
          <w:tcPr>
            <w:tcW w:w="2626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رضا الطلاب عن الخدمات</w:t>
            </w:r>
          </w:p>
        </w:tc>
      </w:tr>
      <w:tr w:rsidR="00D91D1D" w:rsidRPr="00760B5A" w:rsidTr="00D91D1D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vMerge w:val="restar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4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5. هيئة التدريس</w:t>
            </w: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</w:rPr>
              <w:t>KPI-P-12</w:t>
            </w:r>
          </w:p>
        </w:tc>
        <w:tc>
          <w:tcPr>
            <w:tcW w:w="2626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نسبة الطلاب إلى هيئة التدريس</w:t>
            </w:r>
          </w:p>
        </w:tc>
      </w:tr>
      <w:tr w:rsidR="00D91D1D" w:rsidRPr="00760B5A" w:rsidTr="00D9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vMerge/>
            <w:vAlign w:val="center"/>
            <w:hideMark/>
          </w:tcPr>
          <w:p w:rsidR="00D91D1D" w:rsidRPr="00760B5A" w:rsidRDefault="00D91D1D" w:rsidP="00D91D1D">
            <w:pPr>
              <w:bidi w:val="0"/>
              <w:spacing w:before="4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</w:rPr>
              <w:t>KPI-P-13</w:t>
            </w:r>
          </w:p>
        </w:tc>
        <w:tc>
          <w:tcPr>
            <w:tcW w:w="2626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النسبة المئوية لتوزيع هيئة التدريس</w:t>
            </w:r>
          </w:p>
        </w:tc>
      </w:tr>
      <w:tr w:rsidR="00D91D1D" w:rsidRPr="00760B5A" w:rsidTr="00D91D1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vMerge/>
            <w:vAlign w:val="center"/>
            <w:hideMark/>
          </w:tcPr>
          <w:p w:rsidR="00D91D1D" w:rsidRPr="00760B5A" w:rsidRDefault="00D91D1D" w:rsidP="00D91D1D">
            <w:pPr>
              <w:bidi w:val="0"/>
              <w:spacing w:before="4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</w:rPr>
              <w:t>KPI-P-14</w:t>
            </w:r>
          </w:p>
        </w:tc>
        <w:tc>
          <w:tcPr>
            <w:tcW w:w="2626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نسبة تسرب هيئة التدريس</w:t>
            </w:r>
          </w:p>
        </w:tc>
      </w:tr>
      <w:tr w:rsidR="00D91D1D" w:rsidRPr="00760B5A" w:rsidTr="00D9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vMerge/>
            <w:vAlign w:val="center"/>
            <w:hideMark/>
          </w:tcPr>
          <w:p w:rsidR="00D91D1D" w:rsidRPr="00760B5A" w:rsidRDefault="00D91D1D" w:rsidP="00D91D1D">
            <w:pPr>
              <w:bidi w:val="0"/>
              <w:spacing w:before="4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</w:rPr>
              <w:t>KPI-P-15</w:t>
            </w:r>
          </w:p>
        </w:tc>
        <w:tc>
          <w:tcPr>
            <w:tcW w:w="2626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نسبة النشر العلمي لأعضاء هيئة التدريس</w:t>
            </w:r>
          </w:p>
        </w:tc>
      </w:tr>
      <w:tr w:rsidR="00D91D1D" w:rsidRPr="00760B5A" w:rsidTr="00D91D1D">
        <w:trPr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vMerge/>
            <w:vAlign w:val="center"/>
            <w:hideMark/>
          </w:tcPr>
          <w:p w:rsidR="00D91D1D" w:rsidRPr="00760B5A" w:rsidRDefault="00D91D1D" w:rsidP="00D91D1D">
            <w:pPr>
              <w:bidi w:val="0"/>
              <w:spacing w:before="4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</w:rPr>
              <w:t>KPI-P-16</w:t>
            </w:r>
          </w:p>
        </w:tc>
        <w:tc>
          <w:tcPr>
            <w:tcW w:w="2626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متوسط البحوث لكل عضو هيئة تدريس</w:t>
            </w:r>
          </w:p>
        </w:tc>
      </w:tr>
      <w:tr w:rsidR="00D91D1D" w:rsidRPr="00760B5A" w:rsidTr="00D91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vMerge/>
            <w:vAlign w:val="center"/>
            <w:hideMark/>
          </w:tcPr>
          <w:p w:rsidR="00D91D1D" w:rsidRPr="00760B5A" w:rsidRDefault="00D91D1D" w:rsidP="00D91D1D">
            <w:pPr>
              <w:bidi w:val="0"/>
              <w:spacing w:before="4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</w:rPr>
              <w:t>KPI-P-17</w:t>
            </w:r>
          </w:p>
        </w:tc>
        <w:tc>
          <w:tcPr>
            <w:tcW w:w="2626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120"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متوسط الاقتباسات من البحوث العلمية</w:t>
            </w:r>
          </w:p>
        </w:tc>
      </w:tr>
      <w:tr w:rsidR="00D91D1D" w:rsidRPr="00760B5A" w:rsidTr="00D91D1D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5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40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6. مصادر التعلم والمرافق والتجهيزات</w:t>
            </w:r>
          </w:p>
        </w:tc>
        <w:tc>
          <w:tcPr>
            <w:tcW w:w="650" w:type="pct"/>
            <w:noWrap/>
            <w:vAlign w:val="center"/>
            <w:hideMark/>
          </w:tcPr>
          <w:p w:rsidR="00D91D1D" w:rsidRPr="00760B5A" w:rsidRDefault="00D91D1D" w:rsidP="00E1309E">
            <w:pPr>
              <w:bidi w:val="0"/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rtl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</w:rPr>
              <w:t>KPI-P-18</w:t>
            </w:r>
          </w:p>
        </w:tc>
        <w:tc>
          <w:tcPr>
            <w:tcW w:w="2626" w:type="pct"/>
            <w:vAlign w:val="center"/>
            <w:hideMark/>
          </w:tcPr>
          <w:p w:rsidR="00D91D1D" w:rsidRPr="00760B5A" w:rsidRDefault="00D91D1D" w:rsidP="00D91D1D">
            <w:pPr>
              <w:bidi w:val="0"/>
              <w:spacing w:before="120"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760B5A">
              <w:rPr>
                <w:rFonts w:ascii="Calibri" w:eastAsia="Times New Roman" w:hAnsi="Calibri" w:cs="Times New Roman"/>
                <w:color w:val="000000"/>
                <w:rtl/>
              </w:rPr>
              <w:t>رضا المستفيدين عن مصادر التعلم</w:t>
            </w:r>
          </w:p>
        </w:tc>
      </w:tr>
    </w:tbl>
    <w:p w:rsidR="00D91D1D" w:rsidRPr="00D91D1D" w:rsidRDefault="00D91D1D" w:rsidP="00041F16">
      <w:pPr>
        <w:ind w:right="-360"/>
        <w:jc w:val="center"/>
        <w:rPr>
          <w:rFonts w:hint="cs"/>
          <w:b/>
          <w:bCs/>
          <w:rtl/>
        </w:rPr>
      </w:pPr>
    </w:p>
    <w:p w:rsidR="004742D8" w:rsidRPr="008D2B3C" w:rsidRDefault="004742D8" w:rsidP="009C1753">
      <w:pPr>
        <w:rPr>
          <w:rtl/>
        </w:rPr>
      </w:pPr>
    </w:p>
    <w:sectPr w:rsidR="004742D8" w:rsidRPr="008D2B3C" w:rsidSect="00957F7A">
      <w:headerReference w:type="default" r:id="rId7"/>
      <w:footerReference w:type="default" r:id="rId8"/>
      <w:pgSz w:w="11906" w:h="16838"/>
      <w:pgMar w:top="2422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19A" w:rsidRDefault="003E219A" w:rsidP="000B5FA7">
      <w:pPr>
        <w:spacing w:after="0" w:line="240" w:lineRule="auto"/>
      </w:pPr>
      <w:r>
        <w:separator/>
      </w:r>
    </w:p>
  </w:endnote>
  <w:endnote w:type="continuationSeparator" w:id="0">
    <w:p w:rsidR="003E219A" w:rsidRDefault="003E219A" w:rsidP="000B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30330267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B5FA7" w:rsidRDefault="000B5FA7">
            <w:pPr>
              <w:pStyle w:val="a5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D1D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D1D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B5FA7" w:rsidRDefault="000B5F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19A" w:rsidRDefault="003E219A" w:rsidP="000B5FA7">
      <w:pPr>
        <w:spacing w:after="0" w:line="240" w:lineRule="auto"/>
      </w:pPr>
      <w:r>
        <w:separator/>
      </w:r>
    </w:p>
  </w:footnote>
  <w:footnote w:type="continuationSeparator" w:id="0">
    <w:p w:rsidR="003E219A" w:rsidRDefault="003E219A" w:rsidP="000B5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D5" w:rsidRDefault="00957F7A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E3899C" wp14:editId="71230BCC">
          <wp:simplePos x="0" y="0"/>
          <wp:positionH relativeFrom="column">
            <wp:posOffset>3406140</wp:posOffset>
          </wp:positionH>
          <wp:positionV relativeFrom="paragraph">
            <wp:posOffset>655320</wp:posOffset>
          </wp:positionV>
          <wp:extent cx="2164080" cy="190500"/>
          <wp:effectExtent l="0" t="0" r="7620" b="0"/>
          <wp:wrapTight wrapText="bothSides">
            <wp:wrapPolygon edited="0">
              <wp:start x="0" y="0"/>
              <wp:lineTo x="0" y="19440"/>
              <wp:lineTo x="21486" y="19440"/>
              <wp:lineTo x="21486" y="0"/>
              <wp:lineTo x="0" y="0"/>
            </wp:wrapPolygon>
          </wp:wrapTight>
          <wp:docPr id="17" name="صورة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213C8F" wp14:editId="051D046F">
          <wp:simplePos x="0" y="0"/>
          <wp:positionH relativeFrom="page">
            <wp:posOffset>15240</wp:posOffset>
          </wp:positionH>
          <wp:positionV relativeFrom="paragraph">
            <wp:posOffset>-434340</wp:posOffset>
          </wp:positionV>
          <wp:extent cx="7531734" cy="1356360"/>
          <wp:effectExtent l="0" t="0" r="0" b="0"/>
          <wp:wrapNone/>
          <wp:docPr id="18" name="صورة 18" descr="C:\Users\Abdulla\Desktop\TestA5-11111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7" descr="C:\Users\Abdulla\Desktop\TestA5-11111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15" cy="1357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B668F"/>
    <w:multiLevelType w:val="hybridMultilevel"/>
    <w:tmpl w:val="748A49EA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6F3C2D"/>
    <w:multiLevelType w:val="hybridMultilevel"/>
    <w:tmpl w:val="6AAA876E"/>
    <w:lvl w:ilvl="0" w:tplc="3A369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40E8"/>
    <w:multiLevelType w:val="hybridMultilevel"/>
    <w:tmpl w:val="8020B29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A1F53"/>
    <w:multiLevelType w:val="hybridMultilevel"/>
    <w:tmpl w:val="90B03B48"/>
    <w:lvl w:ilvl="0" w:tplc="B394C7B2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B63B95"/>
    <w:multiLevelType w:val="hybridMultilevel"/>
    <w:tmpl w:val="18689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74311"/>
    <w:multiLevelType w:val="hybridMultilevel"/>
    <w:tmpl w:val="6E16DA48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9531F7"/>
    <w:multiLevelType w:val="hybridMultilevel"/>
    <w:tmpl w:val="1A50D864"/>
    <w:lvl w:ilvl="0" w:tplc="D1CA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3B0F28"/>
    <w:multiLevelType w:val="hybridMultilevel"/>
    <w:tmpl w:val="AF889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539EE"/>
    <w:multiLevelType w:val="hybridMultilevel"/>
    <w:tmpl w:val="F5185144"/>
    <w:lvl w:ilvl="0" w:tplc="C9F08A34">
      <w:start w:val="1"/>
      <w:numFmt w:val="arabicAbjad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67D22"/>
    <w:multiLevelType w:val="hybridMultilevel"/>
    <w:tmpl w:val="88F257C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E4970"/>
    <w:multiLevelType w:val="hybridMultilevel"/>
    <w:tmpl w:val="2E946F8E"/>
    <w:lvl w:ilvl="0" w:tplc="3B2EE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DC76E1"/>
    <w:multiLevelType w:val="hybridMultilevel"/>
    <w:tmpl w:val="C7E88312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B352B"/>
    <w:multiLevelType w:val="hybridMultilevel"/>
    <w:tmpl w:val="62561A3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106B5"/>
    <w:multiLevelType w:val="hybridMultilevel"/>
    <w:tmpl w:val="0F941328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A73AB"/>
    <w:multiLevelType w:val="hybridMultilevel"/>
    <w:tmpl w:val="6DE0C644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C7A69"/>
    <w:multiLevelType w:val="hybridMultilevel"/>
    <w:tmpl w:val="D090B1AE"/>
    <w:lvl w:ilvl="0" w:tplc="27AC7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E3931"/>
    <w:multiLevelType w:val="hybridMultilevel"/>
    <w:tmpl w:val="7700B340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0363D"/>
    <w:multiLevelType w:val="hybridMultilevel"/>
    <w:tmpl w:val="1FB23474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24100"/>
    <w:multiLevelType w:val="hybridMultilevel"/>
    <w:tmpl w:val="A828838C"/>
    <w:lvl w:ilvl="0" w:tplc="3B2EE6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147B7E"/>
    <w:multiLevelType w:val="hybridMultilevel"/>
    <w:tmpl w:val="D7985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7219E"/>
    <w:multiLevelType w:val="hybridMultilevel"/>
    <w:tmpl w:val="0D48F212"/>
    <w:lvl w:ilvl="0" w:tplc="6A94195A">
      <w:start w:val="1"/>
      <w:numFmt w:val="decimal"/>
      <w:lvlText w:val="%1."/>
      <w:lvlJc w:val="left"/>
      <w:pPr>
        <w:ind w:left="74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1" w15:restartNumberingAfterBreak="0">
    <w:nsid w:val="4C732E80"/>
    <w:multiLevelType w:val="hybridMultilevel"/>
    <w:tmpl w:val="1924BCDA"/>
    <w:lvl w:ilvl="0" w:tplc="209E9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DC7E13"/>
    <w:multiLevelType w:val="hybridMultilevel"/>
    <w:tmpl w:val="D3C602B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11879"/>
    <w:multiLevelType w:val="hybridMultilevel"/>
    <w:tmpl w:val="136EA81E"/>
    <w:lvl w:ilvl="0" w:tplc="1B40CC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61174"/>
    <w:multiLevelType w:val="hybridMultilevel"/>
    <w:tmpl w:val="76B690A4"/>
    <w:lvl w:ilvl="0" w:tplc="B486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E41D6E"/>
    <w:multiLevelType w:val="hybridMultilevel"/>
    <w:tmpl w:val="F624587C"/>
    <w:lvl w:ilvl="0" w:tplc="5F68B3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12021"/>
    <w:multiLevelType w:val="hybridMultilevel"/>
    <w:tmpl w:val="A4200ADE"/>
    <w:lvl w:ilvl="0" w:tplc="3A3699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C159D6"/>
    <w:multiLevelType w:val="hybridMultilevel"/>
    <w:tmpl w:val="7A66FE40"/>
    <w:lvl w:ilvl="0" w:tplc="27AC7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13046A"/>
    <w:multiLevelType w:val="hybridMultilevel"/>
    <w:tmpl w:val="17707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E53F6D"/>
    <w:multiLevelType w:val="hybridMultilevel"/>
    <w:tmpl w:val="D80619B8"/>
    <w:lvl w:ilvl="0" w:tplc="94529EC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2"/>
  </w:num>
  <w:num w:numId="4">
    <w:abstractNumId w:val="21"/>
  </w:num>
  <w:num w:numId="5">
    <w:abstractNumId w:val="23"/>
  </w:num>
  <w:num w:numId="6">
    <w:abstractNumId w:val="1"/>
  </w:num>
  <w:num w:numId="7">
    <w:abstractNumId w:val="29"/>
  </w:num>
  <w:num w:numId="8">
    <w:abstractNumId w:val="15"/>
  </w:num>
  <w:num w:numId="9">
    <w:abstractNumId w:val="27"/>
  </w:num>
  <w:num w:numId="10">
    <w:abstractNumId w:val="24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22"/>
  </w:num>
  <w:num w:numId="16">
    <w:abstractNumId w:val="26"/>
  </w:num>
  <w:num w:numId="17">
    <w:abstractNumId w:val="2"/>
  </w:num>
  <w:num w:numId="18">
    <w:abstractNumId w:val="11"/>
  </w:num>
  <w:num w:numId="19">
    <w:abstractNumId w:val="0"/>
  </w:num>
  <w:num w:numId="20">
    <w:abstractNumId w:val="14"/>
  </w:num>
  <w:num w:numId="21">
    <w:abstractNumId w:val="13"/>
  </w:num>
  <w:num w:numId="22">
    <w:abstractNumId w:val="6"/>
  </w:num>
  <w:num w:numId="23">
    <w:abstractNumId w:val="28"/>
  </w:num>
  <w:num w:numId="24">
    <w:abstractNumId w:val="17"/>
  </w:num>
  <w:num w:numId="25">
    <w:abstractNumId w:val="4"/>
  </w:num>
  <w:num w:numId="26">
    <w:abstractNumId w:val="9"/>
  </w:num>
  <w:num w:numId="27">
    <w:abstractNumId w:val="19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06"/>
    <w:rsid w:val="0000300F"/>
    <w:rsid w:val="00030871"/>
    <w:rsid w:val="00041F16"/>
    <w:rsid w:val="00044528"/>
    <w:rsid w:val="000B5FA7"/>
    <w:rsid w:val="00190B36"/>
    <w:rsid w:val="00196375"/>
    <w:rsid w:val="001B160A"/>
    <w:rsid w:val="001B2A1B"/>
    <w:rsid w:val="001C29EB"/>
    <w:rsid w:val="001C669B"/>
    <w:rsid w:val="001C696B"/>
    <w:rsid w:val="001D204B"/>
    <w:rsid w:val="00295E50"/>
    <w:rsid w:val="002A24C0"/>
    <w:rsid w:val="002B0CD5"/>
    <w:rsid w:val="003435E3"/>
    <w:rsid w:val="0036206C"/>
    <w:rsid w:val="003C0817"/>
    <w:rsid w:val="003E219A"/>
    <w:rsid w:val="003F535A"/>
    <w:rsid w:val="004644DF"/>
    <w:rsid w:val="004742D8"/>
    <w:rsid w:val="00485994"/>
    <w:rsid w:val="004D6844"/>
    <w:rsid w:val="0050770C"/>
    <w:rsid w:val="0054180B"/>
    <w:rsid w:val="00547FF3"/>
    <w:rsid w:val="00551B26"/>
    <w:rsid w:val="00553197"/>
    <w:rsid w:val="0057447C"/>
    <w:rsid w:val="0059522A"/>
    <w:rsid w:val="005D364F"/>
    <w:rsid w:val="005F14B7"/>
    <w:rsid w:val="005F767D"/>
    <w:rsid w:val="006166E4"/>
    <w:rsid w:val="00644C65"/>
    <w:rsid w:val="006D3F47"/>
    <w:rsid w:val="006E311F"/>
    <w:rsid w:val="00747E06"/>
    <w:rsid w:val="00751340"/>
    <w:rsid w:val="00760B5A"/>
    <w:rsid w:val="00773A56"/>
    <w:rsid w:val="007B054C"/>
    <w:rsid w:val="007B10AD"/>
    <w:rsid w:val="007D3A95"/>
    <w:rsid w:val="007E12F3"/>
    <w:rsid w:val="008334D2"/>
    <w:rsid w:val="00833B4C"/>
    <w:rsid w:val="0084363D"/>
    <w:rsid w:val="0084546C"/>
    <w:rsid w:val="008977D2"/>
    <w:rsid w:val="008D2B3C"/>
    <w:rsid w:val="008D4ABF"/>
    <w:rsid w:val="008D7AB5"/>
    <w:rsid w:val="008E2A52"/>
    <w:rsid w:val="008E7D02"/>
    <w:rsid w:val="0090052C"/>
    <w:rsid w:val="00914E72"/>
    <w:rsid w:val="009479CD"/>
    <w:rsid w:val="00957F7A"/>
    <w:rsid w:val="009C1753"/>
    <w:rsid w:val="009C1CE9"/>
    <w:rsid w:val="00A10E7A"/>
    <w:rsid w:val="00A150CD"/>
    <w:rsid w:val="00A275A3"/>
    <w:rsid w:val="00A43F6D"/>
    <w:rsid w:val="00AA5FD3"/>
    <w:rsid w:val="00AC3404"/>
    <w:rsid w:val="00AE36D6"/>
    <w:rsid w:val="00B31CD1"/>
    <w:rsid w:val="00BF185F"/>
    <w:rsid w:val="00BF1ECC"/>
    <w:rsid w:val="00C0460A"/>
    <w:rsid w:val="00C45550"/>
    <w:rsid w:val="00C83BF6"/>
    <w:rsid w:val="00CD68C1"/>
    <w:rsid w:val="00CE0550"/>
    <w:rsid w:val="00CE1098"/>
    <w:rsid w:val="00D06EB2"/>
    <w:rsid w:val="00D348C3"/>
    <w:rsid w:val="00D45B6D"/>
    <w:rsid w:val="00D7271B"/>
    <w:rsid w:val="00D72E1D"/>
    <w:rsid w:val="00D91D1D"/>
    <w:rsid w:val="00DE496B"/>
    <w:rsid w:val="00E00B7C"/>
    <w:rsid w:val="00E34C61"/>
    <w:rsid w:val="00E51B63"/>
    <w:rsid w:val="00ED39A1"/>
    <w:rsid w:val="00EE41CB"/>
    <w:rsid w:val="00EE7BCC"/>
    <w:rsid w:val="00F328AB"/>
    <w:rsid w:val="00F64D35"/>
    <w:rsid w:val="00F67C25"/>
    <w:rsid w:val="00FA666F"/>
    <w:rsid w:val="00FC1450"/>
    <w:rsid w:val="00FD2CDC"/>
    <w:rsid w:val="00F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287A798-7197-4F36-977A-BFF08284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E06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B5FA7"/>
  </w:style>
  <w:style w:type="paragraph" w:styleId="a5">
    <w:name w:val="footer"/>
    <w:basedOn w:val="a"/>
    <w:link w:val="Char0"/>
    <w:uiPriority w:val="99"/>
    <w:unhideWhenUsed/>
    <w:rsid w:val="000B5F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B5FA7"/>
  </w:style>
  <w:style w:type="table" w:styleId="4-2">
    <w:name w:val="Grid Table 4 Accent 2"/>
    <w:basedOn w:val="a1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5-2">
    <w:name w:val="Grid Table 5 Dark Accent 2"/>
    <w:basedOn w:val="a1"/>
    <w:uiPriority w:val="50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4-1">
    <w:name w:val="Grid Table 4 Accent 1"/>
    <w:basedOn w:val="a1"/>
    <w:uiPriority w:val="49"/>
    <w:rsid w:val="000B5FA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6">
    <w:name w:val="Balloon Text"/>
    <w:basedOn w:val="a"/>
    <w:link w:val="Char1"/>
    <w:uiPriority w:val="99"/>
    <w:semiHidden/>
    <w:unhideWhenUsed/>
    <w:rsid w:val="00D727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D7271B"/>
    <w:rPr>
      <w:rFonts w:ascii="Tahoma" w:hAnsi="Tahoma" w:cs="Tahoma"/>
      <w:sz w:val="18"/>
      <w:szCs w:val="18"/>
    </w:rPr>
  </w:style>
  <w:style w:type="table" w:styleId="4-5">
    <w:name w:val="Grid Table 4 Accent 5"/>
    <w:basedOn w:val="a1"/>
    <w:uiPriority w:val="49"/>
    <w:rsid w:val="004742D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د. خالد حياصات</dc:creator>
  <cp:keywords/>
  <dc:description/>
  <cp:lastModifiedBy>khaled hyasat</cp:lastModifiedBy>
  <cp:revision>2</cp:revision>
  <cp:lastPrinted>2019-02-17T07:30:00Z</cp:lastPrinted>
  <dcterms:created xsi:type="dcterms:W3CDTF">2019-02-27T08:44:00Z</dcterms:created>
  <dcterms:modified xsi:type="dcterms:W3CDTF">2019-02-27T08:44:00Z</dcterms:modified>
</cp:coreProperties>
</file>